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769" w:rsidRDefault="003D1769">
      <w:bookmarkStart w:id="0" w:name="_GoBack"/>
      <w:r w:rsidRPr="003D1769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-243012</wp:posOffset>
            </wp:positionH>
            <wp:positionV relativeFrom="paragraph">
              <wp:posOffset>-342403</wp:posOffset>
            </wp:positionV>
            <wp:extent cx="6798365" cy="9624921"/>
            <wp:effectExtent l="0" t="0" r="0" b="0"/>
            <wp:wrapNone/>
            <wp:docPr id="1" name="Рисунок 1" descr="E:\на сайт 19 2\уч.план ОВ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 19 2\уч.план ОВЗ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9223" cy="96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p w:rsidR="003D1769" w:rsidRDefault="003D1769"/>
    <w:tbl>
      <w:tblPr>
        <w:tblW w:w="0" w:type="auto"/>
        <w:tblInd w:w="-252" w:type="dxa"/>
        <w:tblLook w:val="01E0" w:firstRow="1" w:lastRow="1" w:firstColumn="1" w:lastColumn="1" w:noHBand="0" w:noVBand="0"/>
      </w:tblPr>
      <w:tblGrid>
        <w:gridCol w:w="10141"/>
      </w:tblGrid>
      <w:tr w:rsidR="00C77FE1" w:rsidRPr="00C77FE1" w:rsidTr="00C77FE1">
        <w:tc>
          <w:tcPr>
            <w:tcW w:w="10141" w:type="dxa"/>
            <w:hideMark/>
          </w:tcPr>
          <w:p w:rsidR="00C77FE1" w:rsidRPr="00C77FE1" w:rsidRDefault="00C77FE1" w:rsidP="00C77F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</w:pPr>
            <w:r w:rsidRPr="00C77FE1">
              <w:rPr>
                <w:rFonts w:ascii="Times New Roman" w:eastAsia="Times New Roman" w:hAnsi="Times New Roman" w:cs="Times New Roman"/>
                <w:b/>
                <w:color w:val="auto"/>
                <w:sz w:val="21"/>
                <w:szCs w:val="21"/>
                <w:bdr w:val="none" w:sz="0" w:space="0" w:color="auto"/>
              </w:rPr>
              <w:lastRenderedPageBreak/>
              <w:t xml:space="preserve">                                                                                                           «УТВЕРЖДАЮ»</w:t>
            </w:r>
          </w:p>
        </w:tc>
      </w:tr>
      <w:tr w:rsidR="00C77FE1" w:rsidRPr="00C77FE1" w:rsidTr="00C77FE1">
        <w:tc>
          <w:tcPr>
            <w:tcW w:w="10141" w:type="dxa"/>
            <w:hideMark/>
          </w:tcPr>
          <w:p w:rsidR="00C77FE1" w:rsidRPr="00C77FE1" w:rsidRDefault="00C77FE1" w:rsidP="00C77F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</w:pPr>
            <w:r w:rsidRPr="00C77FE1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  <w:t xml:space="preserve">                                                                                                                      </w:t>
            </w:r>
            <w:proofErr w:type="gramStart"/>
            <w:r w:rsidRPr="00C77FE1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  <w:t>Директор  _</w:t>
            </w:r>
            <w:proofErr w:type="gramEnd"/>
            <w:r w:rsidRPr="00C77FE1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  <w:t xml:space="preserve">____________ З.Л. </w:t>
            </w:r>
            <w:proofErr w:type="spellStart"/>
            <w:r w:rsidRPr="00C77FE1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  <w:t>Шахмаева</w:t>
            </w:r>
            <w:proofErr w:type="spellEnd"/>
          </w:p>
          <w:p w:rsidR="00C77FE1" w:rsidRPr="00C77FE1" w:rsidRDefault="00C77FE1" w:rsidP="005943B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</w:pPr>
            <w:r w:rsidRPr="00C77FE1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  <w:t xml:space="preserve">                                                                                                                                           «____» ___________ 201</w:t>
            </w:r>
            <w:r w:rsidR="005943BE" w:rsidRPr="005943BE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  <w:t>9</w:t>
            </w:r>
            <w:r w:rsidR="005943BE" w:rsidRPr="003D1769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  <w:t xml:space="preserve"> </w:t>
            </w:r>
            <w:r w:rsidRPr="00C77FE1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bdr w:val="none" w:sz="0" w:space="0" w:color="auto"/>
              </w:rPr>
              <w:t>г.</w:t>
            </w:r>
          </w:p>
        </w:tc>
      </w:tr>
    </w:tbl>
    <w:p w:rsidR="00C067C4" w:rsidRPr="00C067C4" w:rsidRDefault="00C067C4" w:rsidP="00C77F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7C4">
        <w:rPr>
          <w:rFonts w:ascii="Times New Roman" w:hAnsi="Times New Roman" w:cs="Times New Roman"/>
          <w:b/>
          <w:sz w:val="24"/>
          <w:szCs w:val="24"/>
        </w:rPr>
        <w:t>Государственное бюджетное образовательное учреждение</w:t>
      </w:r>
    </w:p>
    <w:p w:rsidR="00DD5A24" w:rsidRPr="00C067C4" w:rsidRDefault="00C067C4" w:rsidP="00C06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7C4">
        <w:rPr>
          <w:rFonts w:ascii="Times New Roman" w:hAnsi="Times New Roman" w:cs="Times New Roman"/>
          <w:b/>
          <w:sz w:val="24"/>
          <w:szCs w:val="24"/>
        </w:rPr>
        <w:t>«Нижнекамская школа-интернат для детей с ограниченными возможностями здоровья»</w:t>
      </w:r>
    </w:p>
    <w:tbl>
      <w:tblPr>
        <w:tblW w:w="958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59"/>
        <w:gridCol w:w="3066"/>
        <w:gridCol w:w="711"/>
        <w:gridCol w:w="532"/>
        <w:gridCol w:w="531"/>
        <w:gridCol w:w="532"/>
        <w:gridCol w:w="526"/>
        <w:gridCol w:w="1249"/>
      </w:tblGrid>
      <w:tr w:rsidR="00C067C4" w:rsidRPr="00010D5A" w:rsidTr="003B12E9">
        <w:trPr>
          <w:trHeight w:val="698"/>
          <w:jc w:val="center"/>
        </w:trPr>
        <w:tc>
          <w:tcPr>
            <w:tcW w:w="958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Учебный</w:t>
            </w:r>
            <w:r w:rsidR="00ED1EF7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план</w:t>
            </w:r>
            <w:r w:rsidR="00ED1EF7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начального</w:t>
            </w:r>
            <w:r w:rsidR="00ED1EF7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общегообразования</w:t>
            </w:r>
            <w:proofErr w:type="spellEnd"/>
          </w:p>
          <w:p w:rsidR="00C067C4" w:rsidRPr="005A6FDF" w:rsidRDefault="00ED1EF7" w:rsidP="00010D5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д</w:t>
            </w:r>
            <w:r w:rsidR="00C067C4"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ля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C067C4"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глухих</w:t>
            </w:r>
            <w:r w:rsidR="005A6FDF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, </w:t>
            </w:r>
            <w:r w:rsidR="005A6FDF" w:rsidRPr="005A6FDF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слабослышащих и позднооглохших</w:t>
            </w:r>
            <w:r w:rsidRPr="005A6FDF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C067C4" w:rsidRPr="005A6FDF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обучающихся</w:t>
            </w:r>
            <w:r w:rsidRPr="005A6FDF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C067C4" w:rsidRPr="005A6FDF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(недельный)</w:t>
            </w:r>
          </w:p>
          <w:p w:rsidR="00C067C4" w:rsidRPr="005A6FDF" w:rsidRDefault="00C067C4" w:rsidP="00010D5A">
            <w:pPr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5A6FDF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(вариант1.2)</w:t>
            </w:r>
          </w:p>
          <w:p w:rsidR="005A6FDF" w:rsidRPr="00010D5A" w:rsidRDefault="005A6FDF" w:rsidP="00010D5A">
            <w:pPr>
              <w:spacing w:after="0" w:line="240" w:lineRule="auto"/>
              <w:ind w:left="284"/>
              <w:jc w:val="center"/>
              <w:rPr>
                <w:color w:val="auto"/>
                <w:sz w:val="20"/>
                <w:szCs w:val="20"/>
              </w:rPr>
            </w:pPr>
            <w:r w:rsidRPr="005A6FDF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(вариант 2.2 II отделение)</w:t>
            </w:r>
          </w:p>
        </w:tc>
      </w:tr>
      <w:tr w:rsidR="00C067C4" w:rsidRPr="00010D5A" w:rsidTr="003B12E9">
        <w:trPr>
          <w:trHeight w:val="525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Предметные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области</w:t>
            </w:r>
          </w:p>
        </w:tc>
        <w:tc>
          <w:tcPr>
            <w:tcW w:w="3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Учебные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предметы</w:t>
            </w:r>
          </w:p>
          <w:p w:rsidR="003B12E9" w:rsidRDefault="003B12E9" w:rsidP="00010D5A">
            <w:pPr>
              <w:spacing w:after="0" w:line="240" w:lineRule="auto"/>
              <w:jc w:val="right"/>
              <w:rPr>
                <w:rFonts w:hAnsi="Times New Roman"/>
                <w:b/>
                <w:bCs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Классы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tabs>
                <w:tab w:val="left" w:pos="525"/>
              </w:tabs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Количествочасов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внеделю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tabs>
                <w:tab w:val="left" w:pos="525"/>
              </w:tabs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Всего</w:t>
            </w:r>
          </w:p>
        </w:tc>
      </w:tr>
      <w:tr w:rsidR="005B263A" w:rsidRPr="00010D5A" w:rsidTr="003B12E9">
        <w:trPr>
          <w:trHeight w:val="40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II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III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IV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V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</w:tr>
      <w:tr w:rsidR="007F5373" w:rsidRPr="00010D5A" w:rsidTr="005A6FDF">
        <w:trPr>
          <w:trHeight w:val="405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F5373" w:rsidRPr="00010D5A" w:rsidRDefault="007F5373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730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F5373" w:rsidRPr="00010D5A" w:rsidRDefault="007F5373" w:rsidP="007F5373"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Обязательная</w:t>
            </w:r>
            <w:r w:rsidRPr="00010D5A">
              <w:rPr>
                <w:i/>
                <w:i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часть</w:t>
            </w:r>
          </w:p>
        </w:tc>
      </w:tr>
      <w:tr w:rsidR="005B263A" w:rsidRPr="00010D5A" w:rsidTr="003B12E9">
        <w:trPr>
          <w:trHeight w:val="32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Филология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Языки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речевая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практика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A6FDF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Русский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язык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(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обучение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грамоте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 xml:space="preserve">, 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формирование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грамматического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строя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речи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 xml:space="preserve">, 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грамматика</w:t>
            </w:r>
            <w:r w:rsidR="005A6FDF">
              <w:rPr>
                <w:rFonts w:hAns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20</w:t>
            </w:r>
          </w:p>
        </w:tc>
      </w:tr>
      <w:tr w:rsidR="005B263A" w:rsidRPr="00010D5A" w:rsidTr="003B12E9">
        <w:trPr>
          <w:trHeight w:val="32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Литературное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чтение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21</w:t>
            </w:r>
          </w:p>
        </w:tc>
      </w:tr>
      <w:tr w:rsidR="005B263A" w:rsidRPr="00010D5A" w:rsidTr="003B12E9">
        <w:trPr>
          <w:trHeight w:val="549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Предметно–практическое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обучение</w:t>
            </w:r>
          </w:p>
          <w:p w:rsidR="00ED1EF7" w:rsidRPr="00010D5A" w:rsidRDefault="00ED1EF7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Ansi="Times New Roman"/>
                <w:color w:val="auto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hAnsi="Times New Roman"/>
                <w:color w:val="auto"/>
                <w:sz w:val="20"/>
                <w:szCs w:val="20"/>
              </w:rPr>
              <w:t>развитие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hAnsi="Times New Roman"/>
                <w:color w:val="auto"/>
                <w:sz w:val="20"/>
                <w:szCs w:val="20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  <w:p w:rsidR="00ED1EF7" w:rsidRPr="00ED1EF7" w:rsidRDefault="00ED1EF7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  <w:p w:rsidR="00ED1EF7" w:rsidRPr="00010D5A" w:rsidRDefault="00ED1EF7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  <w:p w:rsidR="00ED1EF7" w:rsidRPr="00010D5A" w:rsidRDefault="00ED1EF7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  <w:p w:rsidR="00ED1EF7" w:rsidRPr="00010D5A" w:rsidRDefault="00ED1EF7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1E22C6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8</w:t>
            </w:r>
          </w:p>
        </w:tc>
      </w:tr>
      <w:tr w:rsidR="005B263A" w:rsidRPr="00010D5A" w:rsidTr="003B12E9">
        <w:trPr>
          <w:trHeight w:val="487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Математика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иинформатика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Математика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Default="005B263A" w:rsidP="008E1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5B263A" w:rsidRPr="00010D5A" w:rsidRDefault="005B263A" w:rsidP="008E1E45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6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</w:tr>
      <w:tr w:rsidR="005B263A" w:rsidRPr="00010D5A" w:rsidTr="003B12E9">
        <w:trPr>
          <w:trHeight w:val="52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Обществознание</w:t>
            </w:r>
          </w:p>
          <w:p w:rsidR="005B263A" w:rsidRDefault="00704392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r>
              <w:rPr>
                <w:rFonts w:hAnsi="Times New Roman"/>
                <w:color w:val="auto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="005B263A" w:rsidRPr="00010D5A">
              <w:rPr>
                <w:rFonts w:hAnsi="Times New Roman"/>
                <w:color w:val="auto"/>
                <w:sz w:val="20"/>
                <w:szCs w:val="20"/>
              </w:rPr>
              <w:t>естествознание</w:t>
            </w:r>
          </w:p>
          <w:p w:rsidR="00704392" w:rsidRPr="00010D5A" w:rsidRDefault="00704392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Ansi="Times New Roman"/>
                <w:color w:val="auto"/>
                <w:sz w:val="20"/>
                <w:szCs w:val="20"/>
              </w:rPr>
              <w:t>(</w:t>
            </w:r>
            <w:r>
              <w:rPr>
                <w:rFonts w:hAnsi="Times New Roman"/>
                <w:color w:val="auto"/>
                <w:sz w:val="20"/>
                <w:szCs w:val="20"/>
              </w:rPr>
              <w:t>окружающий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hAnsi="Times New Roman"/>
                <w:color w:val="auto"/>
                <w:sz w:val="20"/>
                <w:szCs w:val="20"/>
              </w:rPr>
              <w:t>мир</w:t>
            </w:r>
            <w:r>
              <w:rPr>
                <w:rFonts w:hAns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Ознакомление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с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окружающим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миром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</w:tr>
      <w:tr w:rsidR="005B263A" w:rsidRPr="00010D5A" w:rsidTr="003B12E9">
        <w:trPr>
          <w:trHeight w:val="410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Окружающий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мир</w:t>
            </w:r>
            <w:r w:rsidR="00704392">
              <w:rPr>
                <w:rFonts w:hAnsi="Times New Roman"/>
                <w:color w:val="auto"/>
                <w:sz w:val="20"/>
                <w:szCs w:val="20"/>
              </w:rPr>
              <w:t xml:space="preserve"> (</w:t>
            </w:r>
            <w:r w:rsidR="00704392">
              <w:rPr>
                <w:rFonts w:hAnsi="Times New Roman"/>
                <w:color w:val="auto"/>
                <w:sz w:val="20"/>
                <w:szCs w:val="20"/>
              </w:rPr>
              <w:t>человек</w:t>
            </w:r>
            <w:r w:rsidR="00704392">
              <w:rPr>
                <w:rFonts w:hAnsi="Times New Roman"/>
                <w:color w:val="auto"/>
                <w:sz w:val="20"/>
                <w:szCs w:val="20"/>
              </w:rPr>
              <w:t xml:space="preserve">, </w:t>
            </w:r>
            <w:r w:rsidR="00704392">
              <w:rPr>
                <w:rFonts w:hAnsi="Times New Roman"/>
                <w:color w:val="auto"/>
                <w:sz w:val="20"/>
                <w:szCs w:val="20"/>
              </w:rPr>
              <w:t>природа</w:t>
            </w:r>
            <w:r w:rsidR="00704392">
              <w:rPr>
                <w:rFonts w:hAnsi="Times New Roman"/>
                <w:color w:val="auto"/>
                <w:sz w:val="20"/>
                <w:szCs w:val="20"/>
              </w:rPr>
              <w:t xml:space="preserve">, </w:t>
            </w:r>
            <w:r w:rsidR="00704392">
              <w:rPr>
                <w:rFonts w:hAnsi="Times New Roman"/>
                <w:color w:val="auto"/>
                <w:sz w:val="20"/>
                <w:szCs w:val="20"/>
              </w:rPr>
              <w:t>общество</w:t>
            </w:r>
            <w:r w:rsidR="00704392">
              <w:rPr>
                <w:rFonts w:hAns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</w:tr>
      <w:tr w:rsidR="005B263A" w:rsidRPr="00010D5A" w:rsidTr="003B12E9">
        <w:trPr>
          <w:trHeight w:val="673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Основы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религиозных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культур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и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светской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этики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Основы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религиозных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культур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светской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этики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5B263A" w:rsidRPr="00010D5A" w:rsidTr="003B12E9">
        <w:trPr>
          <w:trHeight w:val="387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Искусство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Изобразительное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искусство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4</w:t>
            </w:r>
          </w:p>
        </w:tc>
      </w:tr>
      <w:tr w:rsidR="005B263A" w:rsidRPr="00010D5A" w:rsidTr="003B12E9">
        <w:trPr>
          <w:trHeight w:val="53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Технология</w:t>
            </w:r>
          </w:p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Материальные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технология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</w:tr>
      <w:tr w:rsidR="00704392" w:rsidRPr="00010D5A" w:rsidTr="003B12E9">
        <w:trPr>
          <w:trHeight w:val="53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4392" w:rsidRPr="00010D5A" w:rsidRDefault="00704392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4392" w:rsidRDefault="00704392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r>
              <w:rPr>
                <w:rFonts w:hAnsi="Times New Roman"/>
                <w:color w:val="auto"/>
                <w:sz w:val="20"/>
                <w:szCs w:val="20"/>
              </w:rPr>
              <w:t>Технология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(</w:t>
            </w:r>
            <w:r>
              <w:rPr>
                <w:rFonts w:hAnsi="Times New Roman"/>
                <w:color w:val="auto"/>
                <w:sz w:val="20"/>
                <w:szCs w:val="20"/>
              </w:rPr>
              <w:t>труд</w:t>
            </w:r>
            <w:r>
              <w:rPr>
                <w:rFonts w:hAnsi="Times New Roman"/>
                <w:color w:val="auto"/>
                <w:sz w:val="20"/>
                <w:szCs w:val="20"/>
              </w:rPr>
              <w:t>)</w:t>
            </w:r>
          </w:p>
          <w:p w:rsidR="001E22C6" w:rsidRPr="00010D5A" w:rsidRDefault="001E22C6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4392" w:rsidRPr="00010D5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4392" w:rsidRPr="00010D5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4392" w:rsidRPr="00010D5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4392" w:rsidRPr="00010D5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4392" w:rsidRPr="00010D5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4392" w:rsidRPr="00010D5A" w:rsidRDefault="001E22C6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</w:tr>
      <w:tr w:rsidR="005B263A" w:rsidRPr="00010D5A" w:rsidTr="003B12E9">
        <w:trPr>
          <w:trHeight w:val="405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263A" w:rsidRPr="00010D5A" w:rsidRDefault="005B263A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Компьютерные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технологии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</w:tr>
      <w:tr w:rsidR="005B263A" w:rsidRPr="00010D5A" w:rsidTr="003B12E9">
        <w:trPr>
          <w:trHeight w:val="626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Физическая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культура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Физическая</w:t>
            </w:r>
          </w:p>
          <w:p w:rsidR="005B263A" w:rsidRDefault="005B263A" w:rsidP="00010D5A">
            <w:pPr>
              <w:spacing w:after="0" w:line="240" w:lineRule="auto"/>
              <w:rPr>
                <w:rFonts w:asci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культура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адаптивная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  <w:p w:rsidR="0021733D" w:rsidRPr="00010D5A" w:rsidRDefault="0021733D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10</w:t>
            </w:r>
          </w:p>
        </w:tc>
      </w:tr>
      <w:tr w:rsidR="005B263A" w:rsidRPr="00010D5A" w:rsidTr="003B12E9">
        <w:trPr>
          <w:trHeight w:val="626"/>
          <w:jc w:val="center"/>
        </w:trPr>
        <w:tc>
          <w:tcPr>
            <w:tcW w:w="2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rPr>
                <w:rFonts w:hAnsi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hAnsi="Times New Roman"/>
                <w:color w:val="auto"/>
                <w:sz w:val="20"/>
                <w:szCs w:val="20"/>
              </w:rPr>
              <w:t>Коррегирующая</w:t>
            </w:r>
            <w:proofErr w:type="spellEnd"/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hAnsi="Times New Roman"/>
                <w:color w:val="auto"/>
                <w:sz w:val="20"/>
                <w:szCs w:val="20"/>
              </w:rPr>
              <w:t>гимнастика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5B263A" w:rsidRDefault="005B263A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5</w:t>
            </w:r>
          </w:p>
        </w:tc>
      </w:tr>
      <w:tr w:rsidR="005B263A" w:rsidRPr="00010D5A" w:rsidTr="003B12E9">
        <w:trPr>
          <w:trHeight w:val="397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Итого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05</w:t>
            </w:r>
          </w:p>
        </w:tc>
      </w:tr>
      <w:tr w:rsidR="003B12E9" w:rsidRPr="00010D5A" w:rsidTr="003B12E9">
        <w:trPr>
          <w:trHeight w:val="533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lastRenderedPageBreak/>
              <w:t>Часть</w:t>
            </w:r>
            <w:r w:rsidRPr="00010D5A">
              <w:rPr>
                <w:rFonts w:ascii="Times New Roman"/>
                <w:i/>
                <w:iCs/>
                <w:color w:val="auto"/>
                <w:sz w:val="20"/>
                <w:szCs w:val="20"/>
              </w:rPr>
              <w:t xml:space="preserve">,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формируемая</w:t>
            </w:r>
            <w:r>
              <w:rPr>
                <w:rFonts w:hAnsi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участниками</w:t>
            </w:r>
            <w:r>
              <w:rPr>
                <w:rFonts w:hAnsi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образовательного</w:t>
            </w:r>
            <w:r>
              <w:rPr>
                <w:rFonts w:hAnsi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процесса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3B12E9" w:rsidRDefault="003B12E9" w:rsidP="00010D5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B12E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</w:tr>
      <w:tr w:rsidR="003B12E9" w:rsidRPr="00010D5A" w:rsidTr="004379A9">
        <w:trPr>
          <w:trHeight w:val="533"/>
          <w:jc w:val="center"/>
        </w:trPr>
        <w:tc>
          <w:tcPr>
            <w:tcW w:w="228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rFonts w:hAnsi="Times New Roman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rFonts w:hAnsi="Times New Roman"/>
                <w:i/>
                <w:i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Окружающий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мир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</w:tr>
      <w:tr w:rsidR="003B12E9" w:rsidRPr="00010D5A" w:rsidTr="003B12E9">
        <w:trPr>
          <w:trHeight w:val="533"/>
          <w:jc w:val="center"/>
        </w:trPr>
        <w:tc>
          <w:tcPr>
            <w:tcW w:w="2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rFonts w:hAnsi="Times New Roman"/>
                <w:i/>
                <w:iCs/>
                <w:color w:val="auto"/>
                <w:sz w:val="20"/>
                <w:szCs w:val="20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rFonts w:hAnsi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Развитие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слухового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восприятия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техника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Default="003B12E9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  <w:r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</w:tr>
      <w:tr w:rsidR="005B263A" w:rsidRPr="00010D5A" w:rsidTr="003B12E9">
        <w:trPr>
          <w:trHeight w:val="683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Максимально</w:t>
            </w:r>
            <w:r w:rsidR="003B12E9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допустимая</w:t>
            </w:r>
            <w:r w:rsidR="003B12E9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недельная</w:t>
            </w:r>
            <w:r w:rsidR="003B12E9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нагрузка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при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5-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дневной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учебной</w:t>
            </w:r>
            <w:r w:rsidR="003B12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неделе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B263A" w:rsidRPr="00010D5A" w:rsidRDefault="005B263A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13</w:t>
            </w:r>
          </w:p>
        </w:tc>
      </w:tr>
      <w:tr w:rsidR="003B12E9" w:rsidRPr="00010D5A" w:rsidTr="003B12E9">
        <w:trPr>
          <w:trHeight w:val="822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Внеурочная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деятельность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включая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коррекционно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развивающую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область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5</w:t>
            </w: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0</w:t>
            </w:r>
          </w:p>
        </w:tc>
      </w:tr>
      <w:tr w:rsidR="003B12E9" w:rsidRPr="00010D5A" w:rsidTr="003B12E9">
        <w:trPr>
          <w:trHeight w:val="1043"/>
          <w:jc w:val="center"/>
        </w:trPr>
        <w:tc>
          <w:tcPr>
            <w:tcW w:w="24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Коррекционно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развивающая</w:t>
            </w:r>
            <w:r w:rsidR="00026DE9"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область</w:t>
            </w: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Формирование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речевого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слуха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произносительной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стороны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устной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речи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(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индивидуальные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занятия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)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5</w:t>
            </w:r>
          </w:p>
        </w:tc>
      </w:tr>
      <w:tr w:rsidR="003B12E9" w:rsidRPr="00010D5A" w:rsidTr="003B12E9">
        <w:trPr>
          <w:trHeight w:val="549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Музыкально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-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ритмические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занятия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0</w:t>
            </w:r>
          </w:p>
        </w:tc>
      </w:tr>
      <w:tr w:rsidR="003B12E9" w:rsidRPr="00010D5A" w:rsidTr="003B12E9">
        <w:trPr>
          <w:trHeight w:val="673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Развитие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слухового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восприятия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техника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</w:t>
            </w:r>
          </w:p>
        </w:tc>
      </w:tr>
      <w:tr w:rsidR="003B12E9" w:rsidRPr="00010D5A" w:rsidTr="003B12E9">
        <w:trPr>
          <w:trHeight w:val="529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Социально–бытовая</w:t>
            </w:r>
            <w:r>
              <w:rPr>
                <w:rFonts w:hAnsi="Times New Roman"/>
                <w:color w:val="auto"/>
                <w:kern w:val="2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ориентировка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6</w:t>
            </w:r>
          </w:p>
        </w:tc>
      </w:tr>
      <w:tr w:rsidR="003B12E9" w:rsidRPr="00010D5A" w:rsidTr="003B12E9">
        <w:trPr>
          <w:trHeight w:val="553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Другие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направления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внеурочной</w:t>
            </w:r>
            <w:r>
              <w:rPr>
                <w:rFonts w:hAnsi="Times New Roman"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деятельности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1EF7" w:rsidRDefault="00ED1EF7" w:rsidP="00010D5A">
            <w:pPr>
              <w:spacing w:after="0" w:line="240" w:lineRule="auto"/>
              <w:jc w:val="center"/>
              <w:rPr>
                <w:rFonts w:ascii="Times New Roman"/>
                <w:color w:val="auto"/>
                <w:sz w:val="20"/>
                <w:szCs w:val="20"/>
              </w:rPr>
            </w:pPr>
          </w:p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17</w:t>
            </w:r>
          </w:p>
        </w:tc>
      </w:tr>
      <w:tr w:rsidR="003B12E9" w:rsidRPr="00010D5A" w:rsidTr="003B12E9">
        <w:trPr>
          <w:trHeight w:val="328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Всего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к</w:t>
            </w:r>
            <w:r>
              <w:rPr>
                <w:rFonts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финансированию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2E9" w:rsidRPr="00010D5A" w:rsidRDefault="003B12E9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</w:t>
            </w:r>
            <w:r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63</w:t>
            </w:r>
          </w:p>
        </w:tc>
      </w:tr>
    </w:tbl>
    <w:p w:rsidR="00C067C4" w:rsidRPr="00010D5A" w:rsidRDefault="00C067C4" w:rsidP="00010D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010D5A">
        <w:rPr>
          <w:rFonts w:ascii="Times New Roman"/>
          <w:color w:val="auto"/>
          <w:sz w:val="20"/>
          <w:szCs w:val="20"/>
        </w:rPr>
        <w:t xml:space="preserve">*- </w:t>
      </w:r>
      <w:r w:rsidRPr="00010D5A">
        <w:rPr>
          <w:rFonts w:hAnsi="Times New Roman"/>
          <w:color w:val="auto"/>
          <w:sz w:val="20"/>
          <w:szCs w:val="20"/>
        </w:rPr>
        <w:t>наобязательныеиндивидуальныезанятияпоформированиюречевогослухаипроизносительнойстороныустнойречиколичествочасоввнеделюуказаноизрасчетанаодногоученика</w:t>
      </w:r>
      <w:r w:rsidRPr="00010D5A">
        <w:rPr>
          <w:rFonts w:ascii="Times New Roman"/>
          <w:color w:val="auto"/>
          <w:sz w:val="20"/>
          <w:szCs w:val="20"/>
        </w:rPr>
        <w:t xml:space="preserve">. </w:t>
      </w:r>
      <w:r w:rsidRPr="00010D5A">
        <w:rPr>
          <w:rFonts w:hAnsi="Times New Roman"/>
          <w:color w:val="auto"/>
          <w:sz w:val="20"/>
          <w:szCs w:val="20"/>
        </w:rPr>
        <w:t>Общаянедельнаянагрузканаклассзависитотколичестваучениковвклассе</w:t>
      </w:r>
      <w:r w:rsidRPr="00010D5A">
        <w:rPr>
          <w:rFonts w:ascii="Times New Roman"/>
          <w:color w:val="auto"/>
          <w:sz w:val="20"/>
          <w:szCs w:val="20"/>
        </w:rPr>
        <w:t>.</w:t>
      </w:r>
    </w:p>
    <w:p w:rsidR="00C067C4" w:rsidRPr="00010D5A" w:rsidRDefault="00C067C4" w:rsidP="00010D5A">
      <w:pPr>
        <w:spacing w:after="0" w:line="240" w:lineRule="auto"/>
        <w:jc w:val="both"/>
        <w:rPr>
          <w:color w:val="auto"/>
          <w:sz w:val="20"/>
          <w:szCs w:val="20"/>
        </w:rPr>
      </w:pPr>
    </w:p>
    <w:sectPr w:rsidR="00C067C4" w:rsidRPr="00010D5A" w:rsidSect="00C067C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2ADD"/>
    <w:rsid w:val="00010D5A"/>
    <w:rsid w:val="00026DE9"/>
    <w:rsid w:val="001E22C6"/>
    <w:rsid w:val="0021733D"/>
    <w:rsid w:val="002B4DAC"/>
    <w:rsid w:val="003B12E9"/>
    <w:rsid w:val="003D1769"/>
    <w:rsid w:val="005943BE"/>
    <w:rsid w:val="005A6FDF"/>
    <w:rsid w:val="005B263A"/>
    <w:rsid w:val="00704392"/>
    <w:rsid w:val="0078733C"/>
    <w:rsid w:val="007F5373"/>
    <w:rsid w:val="0085384F"/>
    <w:rsid w:val="008E1E45"/>
    <w:rsid w:val="009B0F59"/>
    <w:rsid w:val="00A75ED6"/>
    <w:rsid w:val="00C067C4"/>
    <w:rsid w:val="00C77FE1"/>
    <w:rsid w:val="00C96D75"/>
    <w:rsid w:val="00DD5A24"/>
    <w:rsid w:val="00ED1EF7"/>
    <w:rsid w:val="00F02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8AA93"/>
  <w15:docId w15:val="{6DEA4C47-BA5D-4331-8C1A-EC8F48865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067C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7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1733D"/>
    <w:rPr>
      <w:rFonts w:ascii="Segoe UI" w:eastAsia="Calibri" w:hAnsi="Segoe UI" w:cs="Segoe UI"/>
      <w:color w:val="000000"/>
      <w:sz w:val="18"/>
      <w:szCs w:val="18"/>
      <w:u w:color="00000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1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</cp:lastModifiedBy>
  <cp:revision>11</cp:revision>
  <cp:lastPrinted>2019-08-06T06:12:00Z</cp:lastPrinted>
  <dcterms:created xsi:type="dcterms:W3CDTF">2016-09-21T08:01:00Z</dcterms:created>
  <dcterms:modified xsi:type="dcterms:W3CDTF">2019-11-11T08:12:00Z</dcterms:modified>
</cp:coreProperties>
</file>